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E600" w14:textId="24A3B45A" w:rsidR="00DF1FD4" w:rsidRPr="003C2DC9" w:rsidRDefault="00B54D67">
      <w:pPr>
        <w:rPr>
          <w:rFonts w:ascii="Bebas Neue" w:hAnsi="Bebas Neue"/>
          <w:b/>
          <w:bCs/>
          <w:color w:val="7030A0"/>
          <w:sz w:val="40"/>
          <w:szCs w:val="40"/>
        </w:rPr>
      </w:pPr>
      <w:r w:rsidRPr="003C2DC9">
        <w:rPr>
          <w:rFonts w:ascii="Bebas Neue" w:hAnsi="Bebas Neue"/>
          <w:b/>
          <w:bCs/>
          <w:color w:val="7030A0"/>
          <w:sz w:val="40"/>
          <w:szCs w:val="40"/>
        </w:rPr>
        <w:t xml:space="preserve">Theresa Tracy Strive to Survive </w:t>
      </w:r>
      <w:r w:rsidR="00835447">
        <w:rPr>
          <w:rFonts w:ascii="Bebas Neue" w:hAnsi="Bebas Neue"/>
          <w:b/>
          <w:bCs/>
          <w:color w:val="7030A0"/>
          <w:sz w:val="40"/>
          <w:szCs w:val="40"/>
        </w:rPr>
        <w:t xml:space="preserve">Online </w:t>
      </w:r>
      <w:r w:rsidRPr="003C2DC9">
        <w:rPr>
          <w:rFonts w:ascii="Bebas Neue" w:hAnsi="Bebas Neue"/>
          <w:b/>
          <w:bCs/>
          <w:color w:val="7030A0"/>
          <w:sz w:val="40"/>
          <w:szCs w:val="40"/>
        </w:rPr>
        <w:t>Auction</w:t>
      </w:r>
      <w:r w:rsidR="00D107FB" w:rsidRPr="003C2DC9">
        <w:rPr>
          <w:rFonts w:ascii="Bebas Neue" w:hAnsi="Bebas Neue"/>
          <w:b/>
          <w:bCs/>
          <w:color w:val="7030A0"/>
          <w:sz w:val="40"/>
          <w:szCs w:val="40"/>
        </w:rPr>
        <w:t xml:space="preserve"> – Orwig Auction</w:t>
      </w:r>
    </w:p>
    <w:p w14:paraId="1D6EA628" w14:textId="48CFE7C4" w:rsidR="00B54D67" w:rsidRDefault="00B54D67" w:rsidP="00B54D67">
      <w:pPr>
        <w:rPr>
          <w:sz w:val="24"/>
          <w:szCs w:val="24"/>
        </w:rPr>
      </w:pPr>
      <w:r>
        <w:rPr>
          <w:sz w:val="24"/>
          <w:szCs w:val="24"/>
        </w:rPr>
        <w:t xml:space="preserve">This auction will be held by Orwig Auction and Event Center.  To register, go to: </w:t>
      </w:r>
      <w:hyperlink r:id="rId5" w:history="1">
        <w:r w:rsidRPr="006B3220">
          <w:rPr>
            <w:rStyle w:val="Hyperlink"/>
            <w:sz w:val="24"/>
            <w:szCs w:val="24"/>
          </w:rPr>
          <w:t>https://orwigauctionandeventcenter.hibid.com/catalog/285646/theresa-tracy-strive-to-survive-fundraiser/</w:t>
        </w:r>
      </w:hyperlink>
    </w:p>
    <w:p w14:paraId="79AD964D" w14:textId="75F74267" w:rsidR="00B54D67" w:rsidRDefault="00B54D67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Login / New Bidder at the top of the page</w:t>
      </w:r>
    </w:p>
    <w:p w14:paraId="431CEC1D" w14:textId="5D789548" w:rsidR="00B54D67" w:rsidRPr="00B54D67" w:rsidRDefault="00B54D67" w:rsidP="00B54D6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603C465" wp14:editId="641D44DB">
            <wp:extent cx="4533900" cy="350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6553" cy="35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61C14" w14:textId="2F909D8F" w:rsidR="00B54D67" w:rsidRDefault="00B54D67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Register Here is new bidder.  Enter user name and password if already registered.</w:t>
      </w:r>
    </w:p>
    <w:p w14:paraId="561396EB" w14:textId="7C8B9CFA" w:rsidR="00B54D67" w:rsidRPr="00B54D67" w:rsidRDefault="00B54D67" w:rsidP="00B54D6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3121457" wp14:editId="7B937125">
            <wp:extent cx="3686175" cy="203409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1694" cy="204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4908" w14:textId="233E16F2" w:rsidR="00B54D67" w:rsidRDefault="00B54D67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register, enter email address</w:t>
      </w:r>
      <w:r w:rsidR="00D107FB">
        <w:rPr>
          <w:sz w:val="24"/>
          <w:szCs w:val="24"/>
        </w:rPr>
        <w:t xml:space="preserve"> then click check email.</w:t>
      </w:r>
    </w:p>
    <w:p w14:paraId="76CE7CA6" w14:textId="61C6FBDF" w:rsidR="00B54D67" w:rsidRPr="00D107FB" w:rsidRDefault="00D107FB" w:rsidP="00D107FB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9B98E74" wp14:editId="1D635A6C">
            <wp:extent cx="4333875" cy="125293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158" cy="126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61A7" w14:textId="3FF943EE" w:rsidR="00B54D67" w:rsidRDefault="00D107FB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your information.</w:t>
      </w:r>
    </w:p>
    <w:p w14:paraId="3F869867" w14:textId="25A7744F" w:rsidR="00B54D67" w:rsidRPr="00D107FB" w:rsidRDefault="00D107FB" w:rsidP="00D107FB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425AF13" wp14:editId="3FE701FC">
            <wp:extent cx="4505325" cy="15691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733" cy="15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7EFF" w14:textId="08534282" w:rsidR="00B54D67" w:rsidRDefault="00D107FB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Choose user ID and password and create new account.</w:t>
      </w:r>
    </w:p>
    <w:p w14:paraId="2D27C81C" w14:textId="1CD69D17" w:rsidR="00B54D67" w:rsidRPr="00D107FB" w:rsidRDefault="00D107FB" w:rsidP="00D107FB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0552A68" wp14:editId="72AD417D">
            <wp:extent cx="2743200" cy="210622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0909" cy="21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B6A9" w14:textId="098C1790" w:rsidR="00B54D67" w:rsidRDefault="00364997" w:rsidP="00B54D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Register to bid for Theresa Tracy Strive to Survive Fundraiser</w:t>
      </w:r>
    </w:p>
    <w:p w14:paraId="5EF3CEA5" w14:textId="5E709BC8" w:rsidR="00B54D67" w:rsidRDefault="00364997" w:rsidP="0036499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8F7F5D0" wp14:editId="1055DA24">
            <wp:extent cx="5019675" cy="203790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7986" cy="20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2D26" w14:textId="3364DC6C" w:rsidR="00364997" w:rsidRDefault="00364997" w:rsidP="003649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register a credit card to bid on items.  YOUR CREDIT CARD WILL NOT BE CHARGED IF YOU WIN BASKET.  Instead, we will hold 2 pick up times (one in Toulon and one in East Peoria) after the auction ends.  Payment will be collected at time of pick up.</w:t>
      </w:r>
    </w:p>
    <w:p w14:paraId="4F95D7D4" w14:textId="601C0BD5" w:rsidR="00364997" w:rsidRPr="00364997" w:rsidRDefault="00364997" w:rsidP="0036499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EFECF02" wp14:editId="7650ACAB">
            <wp:extent cx="3810000" cy="17716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6295" cy="17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86B7" w14:textId="77777777" w:rsidR="00364997" w:rsidRDefault="00364997" w:rsidP="00364997">
      <w:pPr>
        <w:rPr>
          <w:sz w:val="24"/>
          <w:szCs w:val="24"/>
        </w:rPr>
      </w:pPr>
    </w:p>
    <w:p w14:paraId="639CA80D" w14:textId="7918E16F" w:rsidR="00364997" w:rsidRPr="003C2DC9" w:rsidRDefault="00364997" w:rsidP="00364997">
      <w:pPr>
        <w:jc w:val="center"/>
        <w:rPr>
          <w:rFonts w:ascii="Bebas Neue" w:hAnsi="Bebas Neue"/>
          <w:color w:val="7030A0"/>
          <w:sz w:val="48"/>
          <w:szCs w:val="48"/>
        </w:rPr>
      </w:pPr>
      <w:r w:rsidRPr="003C2DC9">
        <w:rPr>
          <w:rFonts w:ascii="Bebas Neue" w:hAnsi="Bebas Neue"/>
          <w:color w:val="7030A0"/>
          <w:sz w:val="48"/>
          <w:szCs w:val="48"/>
        </w:rPr>
        <w:t>Happy bidding and thank you for your support!</w:t>
      </w:r>
    </w:p>
    <w:sectPr w:rsidR="00364997" w:rsidRPr="003C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DEA"/>
    <w:multiLevelType w:val="hybridMultilevel"/>
    <w:tmpl w:val="B5D0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6933"/>
    <w:multiLevelType w:val="hybridMultilevel"/>
    <w:tmpl w:val="88E2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7"/>
    <w:rsid w:val="00364997"/>
    <w:rsid w:val="003C2DC9"/>
    <w:rsid w:val="00835447"/>
    <w:rsid w:val="00B54D67"/>
    <w:rsid w:val="00C3203A"/>
    <w:rsid w:val="00D107FB"/>
    <w:rsid w:val="00DF1FD4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DB50"/>
  <w15:chartTrackingRefBased/>
  <w15:docId w15:val="{713B4322-858B-4E76-B129-33CEAB7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rwigauctionandeventcenter.hibid.com/catalog/285646/theresa-tracy-strive-to-survive-fundraise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Hill</dc:creator>
  <cp:keywords/>
  <dc:description/>
  <cp:lastModifiedBy>Crystal Hill</cp:lastModifiedBy>
  <cp:revision>2</cp:revision>
  <dcterms:created xsi:type="dcterms:W3CDTF">2021-05-29T13:12:00Z</dcterms:created>
  <dcterms:modified xsi:type="dcterms:W3CDTF">2021-05-29T13:12:00Z</dcterms:modified>
</cp:coreProperties>
</file>